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24B048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КР.№11 </w:t>
      </w:r>
      <w:r w:rsidRPr="00041D9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Культура и искусство </w:t>
      </w:r>
      <w:r w:rsidRPr="00041D94">
        <w:rPr>
          <w:rFonts w:ascii="Times New Roman" w:eastAsia="Calibri" w:hAnsi="Times New Roman" w:cs="Times New Roman"/>
          <w:b/>
          <w:sz w:val="24"/>
          <w:szCs w:val="24"/>
          <w:lang w:val="en-GB" w:eastAsia="ru-RU"/>
        </w:rPr>
        <w:t>XVII</w:t>
      </w:r>
      <w:r w:rsidRPr="00041D9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века в Западной Европе</w:t>
      </w:r>
    </w:p>
    <w:p w14:paraId="278B9E30" w14:textId="77777777" w:rsidR="00555F35" w:rsidRPr="00041D94" w:rsidRDefault="00555F35" w:rsidP="00555F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405DCC" w14:textId="77777777" w:rsidR="00555F35" w:rsidRPr="00041D94" w:rsidRDefault="00555F35" w:rsidP="00555F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1.</w:t>
      </w:r>
    </w:p>
    <w:p w14:paraId="6A5B2416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страны, в искусстве которых в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веке был востребован стиль барокко:</w:t>
      </w:r>
    </w:p>
    <w:p w14:paraId="45845D0C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Испания;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Франция;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Голландия.</w:t>
      </w:r>
    </w:p>
    <w:p w14:paraId="01F27546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Италия;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Фландрия;</w:t>
      </w:r>
    </w:p>
    <w:p w14:paraId="4D899EB9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Изображение какого-либо человека либо группы людей, существующих или существовавших в реальной действительности – это:</w:t>
      </w:r>
    </w:p>
    <w:p w14:paraId="339B0410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портрет;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бытовой жанр;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библейская картина;</w:t>
      </w:r>
    </w:p>
    <w:p w14:paraId="5CF7B706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пейзаж;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натюрморт;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историческая картина.</w:t>
      </w:r>
    </w:p>
    <w:p w14:paraId="26353986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означает слово «классицизм» в переводе с латинского?</w:t>
      </w:r>
    </w:p>
    <w:p w14:paraId="62EC8313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«элегантный»;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«образцовый»;</w:t>
      </w:r>
    </w:p>
    <w:p w14:paraId="266D4EFD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«старинный»;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«официальный».</w:t>
      </w:r>
    </w:p>
    <w:p w14:paraId="4A7C06A4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натюрморты фламандской школы:</w:t>
      </w:r>
    </w:p>
    <w:p w14:paraId="1317AD67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5DEA596F" wp14:editId="0275D450">
            <wp:simplePos x="0" y="0"/>
            <wp:positionH relativeFrom="column">
              <wp:posOffset>5074920</wp:posOffset>
            </wp:positionH>
            <wp:positionV relativeFrom="paragraph">
              <wp:posOffset>187960</wp:posOffset>
            </wp:positionV>
            <wp:extent cx="1254760" cy="1532255"/>
            <wp:effectExtent l="0" t="0" r="2540" b="0"/>
            <wp:wrapSquare wrapText="bothSides"/>
            <wp:docPr id="910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3504-still-life-willem-claesz-heda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760" cy="153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</w:p>
    <w:p w14:paraId="0E640A82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D5EC47F" wp14:editId="37A52843">
            <wp:simplePos x="0" y="0"/>
            <wp:positionH relativeFrom="column">
              <wp:posOffset>3329940</wp:posOffset>
            </wp:positionH>
            <wp:positionV relativeFrom="paragraph">
              <wp:posOffset>12700</wp:posOffset>
            </wp:positionV>
            <wp:extent cx="1532255" cy="1532255"/>
            <wp:effectExtent l="0" t="0" r="0" b="0"/>
            <wp:wrapSquare wrapText="bothSides"/>
            <wp:docPr id="911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Frans_Snyders_-_Still-Life_-_WGA215331-150x15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153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560660F0" wp14:editId="4DC1C5C8">
            <wp:simplePos x="0" y="0"/>
            <wp:positionH relativeFrom="column">
              <wp:posOffset>1543685</wp:posOffset>
            </wp:positionH>
            <wp:positionV relativeFrom="paragraph">
              <wp:posOffset>12700</wp:posOffset>
            </wp:positionV>
            <wp:extent cx="1565275" cy="1538605"/>
            <wp:effectExtent l="0" t="0" r="0" b="4445"/>
            <wp:wrapSquare wrapText="bothSides"/>
            <wp:docPr id="912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69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5275" cy="1538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1DCD6765" wp14:editId="6C044A15">
            <wp:simplePos x="0" y="0"/>
            <wp:positionH relativeFrom="column">
              <wp:posOffset>-623570</wp:posOffset>
            </wp:positionH>
            <wp:positionV relativeFrom="paragraph">
              <wp:posOffset>12700</wp:posOffset>
            </wp:positionV>
            <wp:extent cx="1946910" cy="1530350"/>
            <wp:effectExtent l="0" t="0" r="0" b="0"/>
            <wp:wrapSquare wrapText="bothSides"/>
            <wp:docPr id="913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s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91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F3D8A5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голландских художников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века:</w:t>
      </w:r>
    </w:p>
    <w:p w14:paraId="5BCB0D5A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Рембрандт Харменсван Рейн;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Ян Вермеер;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ВиллемКалф;</w:t>
      </w:r>
    </w:p>
    <w:p w14:paraId="17CC269D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Иеронимус Босх;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Питер де Хох;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Ян ванЭйк.</w:t>
      </w:r>
    </w:p>
    <w:p w14:paraId="0DF2249D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черты, присущие стилю барокко:</w:t>
      </w:r>
    </w:p>
    <w:p w14:paraId="1D734AC4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контрастность;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чувство долга;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динамизм;</w:t>
      </w:r>
    </w:p>
    <w:p w14:paraId="6B080FBA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рационализм;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символичность;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е) репрезентативность. </w:t>
      </w:r>
    </w:p>
    <w:p w14:paraId="2F503A33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мастеров, которые работали в портретном жанре:</w:t>
      </w:r>
    </w:p>
    <w:p w14:paraId="33D57219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Караваджо;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Рембрандт;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Рубенс;</w:t>
      </w:r>
    </w:p>
    <w:p w14:paraId="1E86EC12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Снейдерс;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Бернини.</w:t>
      </w:r>
    </w:p>
    <w:p w14:paraId="391B30DA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сооружение, построенное в стиле классицизм:</w:t>
      </w:r>
    </w:p>
    <w:p w14:paraId="632DEB84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7B9AF0E6" wp14:editId="0218AFB4">
            <wp:simplePos x="0" y="0"/>
            <wp:positionH relativeFrom="column">
              <wp:posOffset>1849120</wp:posOffset>
            </wp:positionH>
            <wp:positionV relativeFrom="paragraph">
              <wp:posOffset>238760</wp:posOffset>
            </wp:positionV>
            <wp:extent cx="1918335" cy="1438910"/>
            <wp:effectExtent l="0" t="0" r="5715" b="8890"/>
            <wp:wrapSquare wrapText="bothSides"/>
            <wp:docPr id="914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Petersdom_von_Engelsburg_gesehen-300x22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8335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08194185" wp14:editId="4BF3367A">
            <wp:simplePos x="0" y="0"/>
            <wp:positionH relativeFrom="column">
              <wp:posOffset>3982720</wp:posOffset>
            </wp:positionH>
            <wp:positionV relativeFrom="paragraph">
              <wp:posOffset>235585</wp:posOffset>
            </wp:positionV>
            <wp:extent cx="1921510" cy="1438910"/>
            <wp:effectExtent l="0" t="0" r="2540" b="8890"/>
            <wp:wrapSquare wrapText="bothSides"/>
            <wp:docPr id="915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5px-Koninklijk_Paleis_Amsterda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4C7DC8C4" wp14:editId="108BEBAF">
            <wp:simplePos x="0" y="0"/>
            <wp:positionH relativeFrom="column">
              <wp:posOffset>-276225</wp:posOffset>
            </wp:positionH>
            <wp:positionV relativeFrom="paragraph">
              <wp:posOffset>234315</wp:posOffset>
            </wp:positionV>
            <wp:extent cx="1921510" cy="1441450"/>
            <wp:effectExtent l="0" t="0" r="2540" b="6350"/>
            <wp:wrapSquare wrapText="bothSides"/>
            <wp:docPr id="916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1124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144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</w:p>
    <w:p w14:paraId="73B11C5D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C9A0DD3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произведения, в которых присутствуют реальные исторические лица:</w:t>
      </w:r>
    </w:p>
    <w:p w14:paraId="6D11432C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«Даная» Рембрандта;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«Похищение дочерей Левкиппа» Рубенса;</w:t>
      </w:r>
    </w:p>
    <w:p w14:paraId="4A4AE200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«Менины» Веласкеса;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«Урок анатомии доктора Тульпа» Рембрандта.</w:t>
      </w:r>
    </w:p>
    <w:p w14:paraId="35CCECF2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 Дж. Бернини:</w:t>
      </w:r>
    </w:p>
    <w:p w14:paraId="11AADCAE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62DD624D" wp14:editId="621119FC">
            <wp:simplePos x="0" y="0"/>
            <wp:positionH relativeFrom="column">
              <wp:posOffset>4905375</wp:posOffset>
            </wp:positionH>
            <wp:positionV relativeFrom="paragraph">
              <wp:posOffset>182245</wp:posOffset>
            </wp:positionV>
            <wp:extent cx="930910" cy="1747520"/>
            <wp:effectExtent l="0" t="0" r="2540" b="5080"/>
            <wp:wrapSquare wrapText="bothSides"/>
            <wp:docPr id="917" name="Рисунок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natello-David-160x30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1747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451EB59C" wp14:editId="4629EC13">
            <wp:simplePos x="0" y="0"/>
            <wp:positionH relativeFrom="column">
              <wp:posOffset>3627120</wp:posOffset>
            </wp:positionH>
            <wp:positionV relativeFrom="paragraph">
              <wp:posOffset>224790</wp:posOffset>
            </wp:positionV>
            <wp:extent cx="1031875" cy="1667510"/>
            <wp:effectExtent l="0" t="0" r="0" b="8890"/>
            <wp:wrapSquare wrapText="bothSides"/>
            <wp:docPr id="918" name="Рисунок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rnini_keywork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875" cy="1667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51527CE7" wp14:editId="648E8840">
            <wp:simplePos x="0" y="0"/>
            <wp:positionH relativeFrom="column">
              <wp:posOffset>2111375</wp:posOffset>
            </wp:positionH>
            <wp:positionV relativeFrom="paragraph">
              <wp:posOffset>224790</wp:posOffset>
            </wp:positionV>
            <wp:extent cx="1286510" cy="1718310"/>
            <wp:effectExtent l="0" t="0" r="8890" b="0"/>
            <wp:wrapSquare wrapText="bothSides"/>
            <wp:docPr id="919" name="Рисунок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px-Paradies_tuer_florenz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</w:t>
      </w:r>
    </w:p>
    <w:p w14:paraId="62E0ADBD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4B0DF363" wp14:editId="713F0BA2">
            <wp:simplePos x="0" y="0"/>
            <wp:positionH relativeFrom="column">
              <wp:posOffset>959485</wp:posOffset>
            </wp:positionH>
            <wp:positionV relativeFrom="paragraph">
              <wp:posOffset>57785</wp:posOffset>
            </wp:positionV>
            <wp:extent cx="871855" cy="1668145"/>
            <wp:effectExtent l="0" t="0" r="4445" b="8255"/>
            <wp:wrapSquare wrapText="bothSides"/>
            <wp:docPr id="920" name="Рисунок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vid_von_michelangelo-157x30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1668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1AAE2A8F" wp14:editId="26A36839">
            <wp:simplePos x="0" y="0"/>
            <wp:positionH relativeFrom="column">
              <wp:posOffset>-503555</wp:posOffset>
            </wp:positionH>
            <wp:positionV relativeFrom="paragraph">
              <wp:posOffset>48895</wp:posOffset>
            </wp:positionV>
            <wp:extent cx="1234440" cy="1727200"/>
            <wp:effectExtent l="0" t="0" r="3810" b="6350"/>
            <wp:wrapSquare wrapText="bothSides"/>
            <wp:docPr id="921" name="Рисунок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001t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444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762425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мастера,  в чьих произведениях присутствует огонь свечи:</w:t>
      </w:r>
    </w:p>
    <w:p w14:paraId="2F557C47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Питер Пауль Рубенс;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Никола Пуссен;</w:t>
      </w:r>
    </w:p>
    <w:p w14:paraId="7D8D8BA7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Рембрандт Харменсван Рейн;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Ян Вермеер;</w:t>
      </w:r>
    </w:p>
    <w:p w14:paraId="3A337A08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Диего да Сильва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Жорж де Ла Тур.</w:t>
      </w:r>
    </w:p>
    <w:p w14:paraId="63DD6231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жанры, которые развивались в изобразительном искусстве Европы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века:</w:t>
      </w:r>
    </w:p>
    <w:p w14:paraId="3F0CD11C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портрет;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в) натюрморт;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д) исторический жанр; </w:t>
      </w:r>
    </w:p>
    <w:p w14:paraId="69BEFAC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орнамент;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пейзаж;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бытовой жанр.</w:t>
      </w:r>
    </w:p>
    <w:p w14:paraId="5EA8B6A8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изображение купола обора святого Петра в Риме:</w:t>
      </w:r>
    </w:p>
    <w:p w14:paraId="0974349C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65E215FE" wp14:editId="2D728F76">
            <wp:simplePos x="0" y="0"/>
            <wp:positionH relativeFrom="column">
              <wp:posOffset>-440055</wp:posOffset>
            </wp:positionH>
            <wp:positionV relativeFrom="paragraph">
              <wp:posOffset>213995</wp:posOffset>
            </wp:positionV>
            <wp:extent cx="1866900" cy="1398270"/>
            <wp:effectExtent l="0" t="0" r="0" b="0"/>
            <wp:wrapSquare wrapText="bothSides"/>
            <wp:docPr id="922" name="Рисунок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s.jpe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39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</w:p>
    <w:p w14:paraId="4A12F586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1EF661B5" wp14:editId="6D0F2D4D">
            <wp:simplePos x="0" y="0"/>
            <wp:positionH relativeFrom="page">
              <wp:align>center</wp:align>
            </wp:positionH>
            <wp:positionV relativeFrom="paragraph">
              <wp:posOffset>62230</wp:posOffset>
            </wp:positionV>
            <wp:extent cx="1833245" cy="1371600"/>
            <wp:effectExtent l="0" t="0" r="0" b="0"/>
            <wp:wrapSquare wrapText="bothSides"/>
            <wp:docPr id="923" name="Рисунок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c_1233228479_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324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7A49C6EC" wp14:editId="7B6157EC">
            <wp:simplePos x="0" y="0"/>
            <wp:positionH relativeFrom="margin">
              <wp:align>right</wp:align>
            </wp:positionH>
            <wp:positionV relativeFrom="paragraph">
              <wp:posOffset>92710</wp:posOffset>
            </wp:positionV>
            <wp:extent cx="1913255" cy="1345565"/>
            <wp:effectExtent l="0" t="0" r="0" b="6985"/>
            <wp:wrapSquare wrapText="bothSides"/>
            <wp:docPr id="924" name="Рисунок 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57195927bd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620001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Художники Рембрандт и Рубенс были:</w:t>
      </w:r>
    </w:p>
    <w:p w14:paraId="4EA6F689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соотечественниками;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отцом и сыном;</w:t>
      </w:r>
    </w:p>
    <w:p w14:paraId="764CCD3E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современниками;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друзьями. </w:t>
      </w:r>
    </w:p>
    <w:p w14:paraId="7B6ABDCE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произведения, в которых изображены жены художников:</w:t>
      </w:r>
    </w:p>
    <w:p w14:paraId="49007275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 wp14:anchorId="6076F33E" wp14:editId="4E5E6AC3">
            <wp:simplePos x="0" y="0"/>
            <wp:positionH relativeFrom="column">
              <wp:posOffset>2628669</wp:posOffset>
            </wp:positionH>
            <wp:positionV relativeFrom="paragraph">
              <wp:posOffset>274839</wp:posOffset>
            </wp:positionV>
            <wp:extent cx="2035810" cy="1621155"/>
            <wp:effectExtent l="19050" t="0" r="2540" b="0"/>
            <wp:wrapSquare wrapText="bothSides"/>
            <wp:docPr id="925" name="Рисунок 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t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1732A17F" wp14:editId="0C6A32C6">
            <wp:simplePos x="0" y="0"/>
            <wp:positionH relativeFrom="column">
              <wp:posOffset>-744855</wp:posOffset>
            </wp:positionH>
            <wp:positionV relativeFrom="paragraph">
              <wp:posOffset>237490</wp:posOffset>
            </wp:positionV>
            <wp:extent cx="1449070" cy="1811655"/>
            <wp:effectExtent l="0" t="0" r="0" b="0"/>
            <wp:wrapSquare wrapText="bothSides"/>
            <wp:docPr id="926" name="Рисунок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ego-Velazquez-The-Needlewoman-1635-164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070" cy="1811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7696" behindDoc="0" locked="0" layoutInCell="1" allowOverlap="1" wp14:anchorId="612A7ACB" wp14:editId="35B5A5AC">
            <wp:simplePos x="0" y="0"/>
            <wp:positionH relativeFrom="margin">
              <wp:align>right</wp:align>
            </wp:positionH>
            <wp:positionV relativeFrom="paragraph">
              <wp:posOffset>271780</wp:posOffset>
            </wp:positionV>
            <wp:extent cx="1207770" cy="1707515"/>
            <wp:effectExtent l="0" t="0" r="0" b="6985"/>
            <wp:wrapSquare wrapText="bothSides"/>
            <wp:docPr id="927" name="Рисунок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1707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 wp14:anchorId="14A18EDB" wp14:editId="14F21318">
            <wp:simplePos x="0" y="0"/>
            <wp:positionH relativeFrom="column">
              <wp:posOffset>944245</wp:posOffset>
            </wp:positionH>
            <wp:positionV relativeFrom="paragraph">
              <wp:posOffset>207010</wp:posOffset>
            </wp:positionV>
            <wp:extent cx="1397000" cy="1783715"/>
            <wp:effectExtent l="0" t="0" r="0" b="6985"/>
            <wp:wrapSquare wrapText="bothSides"/>
            <wp:docPr id="928" name="Рисунок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9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1783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</w:p>
    <w:p w14:paraId="3133DEA0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F07E16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21E349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мастеров, которые писали картины на античные сюжеты:</w:t>
      </w:r>
    </w:p>
    <w:p w14:paraId="75196ACA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Караваджо;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Рембрандт;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Рубенс;</w:t>
      </w:r>
    </w:p>
    <w:p w14:paraId="6B22D093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Снейдерс;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Пуссен.</w:t>
      </w:r>
    </w:p>
    <w:p w14:paraId="31A887B9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сооружения, построенные архитектором Дж. Бернини:</w:t>
      </w:r>
    </w:p>
    <w:p w14:paraId="296B8279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82816" behindDoc="0" locked="0" layoutInCell="1" allowOverlap="1" wp14:anchorId="25D347A7" wp14:editId="35709388">
            <wp:simplePos x="0" y="0"/>
            <wp:positionH relativeFrom="column">
              <wp:posOffset>859040</wp:posOffset>
            </wp:positionH>
            <wp:positionV relativeFrom="paragraph">
              <wp:posOffset>330431</wp:posOffset>
            </wp:positionV>
            <wp:extent cx="1337945" cy="1158875"/>
            <wp:effectExtent l="19050" t="0" r="0" b="0"/>
            <wp:wrapSquare wrapText="bothSides"/>
            <wp:docPr id="929" name="Рисунок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big-300x226.gi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945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0768" behindDoc="0" locked="0" layoutInCell="1" allowOverlap="1" wp14:anchorId="3AD89549" wp14:editId="21E3D2EF">
            <wp:simplePos x="0" y="0"/>
            <wp:positionH relativeFrom="column">
              <wp:posOffset>5292090</wp:posOffset>
            </wp:positionH>
            <wp:positionV relativeFrom="paragraph">
              <wp:posOffset>297180</wp:posOffset>
            </wp:positionV>
            <wp:extent cx="970915" cy="1226185"/>
            <wp:effectExtent l="19050" t="0" r="635" b="0"/>
            <wp:wrapSquare wrapText="bothSides"/>
            <wp:docPr id="930" name="Рисунок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Gesu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915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3C1FE441" wp14:editId="2E846BC1">
            <wp:simplePos x="0" y="0"/>
            <wp:positionH relativeFrom="column">
              <wp:posOffset>-885825</wp:posOffset>
            </wp:positionH>
            <wp:positionV relativeFrom="paragraph">
              <wp:posOffset>208915</wp:posOffset>
            </wp:positionV>
            <wp:extent cx="1524000" cy="1254125"/>
            <wp:effectExtent l="0" t="0" r="0" b="3175"/>
            <wp:wrapSquare wrapText="bothSides"/>
            <wp:docPr id="931" name="Рисунок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98303794_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25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</w:t>
      </w:r>
    </w:p>
    <w:p w14:paraId="1C7933A0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 wp14:anchorId="2926924C" wp14:editId="47C73684">
            <wp:simplePos x="0" y="0"/>
            <wp:positionH relativeFrom="column">
              <wp:posOffset>2357293</wp:posOffset>
            </wp:positionH>
            <wp:positionV relativeFrom="paragraph">
              <wp:posOffset>133812</wp:posOffset>
            </wp:positionV>
            <wp:extent cx="1837055" cy="1224280"/>
            <wp:effectExtent l="0" t="0" r="0" b="0"/>
            <wp:wrapSquare wrapText="bothSides"/>
            <wp:docPr id="932" name="Рисунок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18_5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055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 wp14:anchorId="408335AD" wp14:editId="04AF11E2">
            <wp:simplePos x="0" y="0"/>
            <wp:positionH relativeFrom="column">
              <wp:posOffset>4354657</wp:posOffset>
            </wp:positionH>
            <wp:positionV relativeFrom="paragraph">
              <wp:posOffset>140970</wp:posOffset>
            </wp:positionV>
            <wp:extent cx="866775" cy="1207135"/>
            <wp:effectExtent l="19050" t="0" r="9525" b="0"/>
            <wp:wrapSquare wrapText="bothSides"/>
            <wp:docPr id="933" name="Рисунок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r.jpe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207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BE4887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 Рембрандта:</w:t>
      </w:r>
    </w:p>
    <w:p w14:paraId="4EF16737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«Возвращение блудного сына»;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«Гадалка»;</w:t>
      </w:r>
    </w:p>
    <w:p w14:paraId="1E1192B5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«Призвание апостола Матфея»;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«Даная».</w:t>
      </w:r>
    </w:p>
    <w:p w14:paraId="2335E88C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626FE93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типы сооружений, востребованные в архитектуре Голландии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века:</w:t>
      </w:r>
    </w:p>
    <w:p w14:paraId="010144B1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собор;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торговые ряды;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дворец;</w:t>
      </w:r>
    </w:p>
    <w:p w14:paraId="28B4F45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ратуша;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склад;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жилые дома.</w:t>
      </w:r>
    </w:p>
    <w:p w14:paraId="410FB196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 живописи классицизма реалистично изображались чувства и эмоции.</w:t>
      </w:r>
    </w:p>
    <w:p w14:paraId="121C9B01" w14:textId="77777777" w:rsidR="00555F35" w:rsidRPr="00041D94" w:rsidRDefault="00555F35" w:rsidP="00555F35">
      <w:pPr>
        <w:spacing w:after="0" w:line="240" w:lineRule="auto"/>
        <w:ind w:left="360" w:firstLine="34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да;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нет.</w:t>
      </w:r>
    </w:p>
    <w:p w14:paraId="6E732684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мастеров, которые принимали участие в создании собора святого Петра в Риме:</w:t>
      </w:r>
    </w:p>
    <w:p w14:paraId="529975C9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Браманте;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Перро;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Рафаэль;</w:t>
      </w:r>
    </w:p>
    <w:p w14:paraId="64488625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Микеланджело;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Бернини;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Лево.</w:t>
      </w:r>
    </w:p>
    <w:p w14:paraId="4D4F2962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0F37CAD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мастера, который был придворным художником короля Филиппа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IV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4802DE27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Питер Пауль Рубенс;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Никола Пуссен;</w:t>
      </w:r>
    </w:p>
    <w:p w14:paraId="311147D3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Рембрандт Харменсван Рейн;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Ян Вермеер;</w:t>
      </w:r>
    </w:p>
    <w:p w14:paraId="7EFD3254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Диего да Сильва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Жорж де Ла Тур.</w:t>
      </w:r>
    </w:p>
    <w:p w14:paraId="5280C80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187D7EB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изображения автопортретов художников:</w:t>
      </w:r>
    </w:p>
    <w:p w14:paraId="43731E80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3840" behindDoc="0" locked="0" layoutInCell="1" allowOverlap="1" wp14:anchorId="4B4DAB05" wp14:editId="7DA6C730">
            <wp:simplePos x="0" y="0"/>
            <wp:positionH relativeFrom="column">
              <wp:posOffset>-623570</wp:posOffset>
            </wp:positionH>
            <wp:positionV relativeFrom="paragraph">
              <wp:posOffset>235585</wp:posOffset>
            </wp:positionV>
            <wp:extent cx="1311910" cy="1648460"/>
            <wp:effectExtent l="0" t="0" r="2540" b="8890"/>
            <wp:wrapSquare wrapText="bothSides"/>
            <wp:docPr id="934" name="Рисунок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lipe_iv-l2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6912" behindDoc="0" locked="0" layoutInCell="1" allowOverlap="1" wp14:anchorId="02347D9E" wp14:editId="32C3CF92">
            <wp:simplePos x="0" y="0"/>
            <wp:positionH relativeFrom="column">
              <wp:posOffset>4571365</wp:posOffset>
            </wp:positionH>
            <wp:positionV relativeFrom="paragraph">
              <wp:posOffset>236220</wp:posOffset>
            </wp:positionV>
            <wp:extent cx="1264920" cy="1651000"/>
            <wp:effectExtent l="0" t="0" r="0" b="6350"/>
            <wp:wrapSquare wrapText="bothSides"/>
            <wp:docPr id="935" name="Рисунок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colasPOUSSIN-230x300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492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</w:p>
    <w:p w14:paraId="3265DCF5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4864" behindDoc="0" locked="0" layoutInCell="1" allowOverlap="1" wp14:anchorId="1CFEDE39" wp14:editId="789FF470">
            <wp:simplePos x="0" y="0"/>
            <wp:positionH relativeFrom="column">
              <wp:posOffset>1370792</wp:posOffset>
            </wp:positionH>
            <wp:positionV relativeFrom="paragraph">
              <wp:posOffset>79490</wp:posOffset>
            </wp:positionV>
            <wp:extent cx="1394460" cy="1658620"/>
            <wp:effectExtent l="19050" t="0" r="0" b="0"/>
            <wp:wrapSquare wrapText="bothSides"/>
            <wp:docPr id="936" name="Рисунок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brandt-self-portrait-1660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4460" cy="165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5888" behindDoc="0" locked="0" layoutInCell="1" allowOverlap="1" wp14:anchorId="2B7174AF" wp14:editId="3A962B20">
            <wp:simplePos x="0" y="0"/>
            <wp:positionH relativeFrom="column">
              <wp:posOffset>3149715</wp:posOffset>
            </wp:positionH>
            <wp:positionV relativeFrom="paragraph">
              <wp:posOffset>79375</wp:posOffset>
            </wp:positionV>
            <wp:extent cx="1304925" cy="1652270"/>
            <wp:effectExtent l="19050" t="0" r="9525" b="0"/>
            <wp:wrapSquare wrapText="bothSides"/>
            <wp:docPr id="937" name="Рисунок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ld-Master-Paintings-238x300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65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DA6F49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Изображение неодушевленных предметов в искусстве – это:</w:t>
      </w:r>
    </w:p>
    <w:p w14:paraId="3EEBF38D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портрет;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бытовой жанр;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библейская картина;</w:t>
      </w:r>
    </w:p>
    <w:p w14:paraId="7CEB2C41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пейзаж;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натюрморт;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историческая картина.</w:t>
      </w:r>
    </w:p>
    <w:p w14:paraId="650DB71E" w14:textId="77777777" w:rsidR="00555F35" w:rsidRPr="00041D94" w:rsidRDefault="00555F35" w:rsidP="00555F3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 архитектуре барокко преобладает культовое строительство.</w:t>
      </w:r>
    </w:p>
    <w:p w14:paraId="5A36DD54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да;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нет.</w:t>
      </w:r>
    </w:p>
    <w:p w14:paraId="05D5BAC8" w14:textId="77777777" w:rsidR="00555F35" w:rsidRPr="00041D94" w:rsidRDefault="00555F35" w:rsidP="00555F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2.</w:t>
      </w:r>
    </w:p>
    <w:p w14:paraId="736B4745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страну, в искусстве которой в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веке был востребован стиль классицизм:</w:t>
      </w:r>
    </w:p>
    <w:p w14:paraId="759A203E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Испания;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Франция;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Голландия.</w:t>
      </w:r>
    </w:p>
    <w:p w14:paraId="34D3E63B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Италия;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Фландрия; </w:t>
      </w:r>
    </w:p>
    <w:p w14:paraId="40343B14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CB3958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Жанр изобразительного искусства, посвящённый повседневной частной и общественной жизни, обычно современной художнику – это:</w:t>
      </w:r>
    </w:p>
    <w:p w14:paraId="4563BEF5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портрет;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бытовой жанр;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библейская картина;</w:t>
      </w:r>
    </w:p>
    <w:p w14:paraId="1EA19C9D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пейзаж;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натюрморт;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историческая картина.</w:t>
      </w:r>
    </w:p>
    <w:p w14:paraId="3902042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674E0D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означает слово «барокко» в переводе с итальянского?</w:t>
      </w:r>
    </w:p>
    <w:p w14:paraId="1F2A0D6F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«пышный»;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«распущенный»;</w:t>
      </w:r>
    </w:p>
    <w:p w14:paraId="2B522475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«вычурный»;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«кудрявый».</w:t>
      </w:r>
    </w:p>
    <w:p w14:paraId="094D5AC6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натюрморты голландской школы:</w:t>
      </w:r>
    </w:p>
    <w:p w14:paraId="77A00F3B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1008" behindDoc="0" locked="0" layoutInCell="1" allowOverlap="1" wp14:anchorId="2E014464" wp14:editId="01A97B09">
            <wp:simplePos x="0" y="0"/>
            <wp:positionH relativeFrom="column">
              <wp:posOffset>5074920</wp:posOffset>
            </wp:positionH>
            <wp:positionV relativeFrom="paragraph">
              <wp:posOffset>187960</wp:posOffset>
            </wp:positionV>
            <wp:extent cx="1254760" cy="1532255"/>
            <wp:effectExtent l="0" t="0" r="2540" b="0"/>
            <wp:wrapSquare wrapText="bothSides"/>
            <wp:docPr id="938" name="Рисунок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3504-still-life-willem-claesz-heda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760" cy="153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</w:p>
    <w:p w14:paraId="52753834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9984" behindDoc="0" locked="0" layoutInCell="1" allowOverlap="1" wp14:anchorId="5DE1BF6A" wp14:editId="387939B9">
            <wp:simplePos x="0" y="0"/>
            <wp:positionH relativeFrom="column">
              <wp:posOffset>3329940</wp:posOffset>
            </wp:positionH>
            <wp:positionV relativeFrom="paragraph">
              <wp:posOffset>12700</wp:posOffset>
            </wp:positionV>
            <wp:extent cx="1532255" cy="1532255"/>
            <wp:effectExtent l="0" t="0" r="0" b="0"/>
            <wp:wrapSquare wrapText="bothSides"/>
            <wp:docPr id="939" name="Рисунок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Frans_Snyders_-_Still-Life_-_WGA215331-150x15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153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8960" behindDoc="0" locked="0" layoutInCell="1" allowOverlap="1" wp14:anchorId="1DA848F3" wp14:editId="5C03447A">
            <wp:simplePos x="0" y="0"/>
            <wp:positionH relativeFrom="column">
              <wp:posOffset>1543685</wp:posOffset>
            </wp:positionH>
            <wp:positionV relativeFrom="paragraph">
              <wp:posOffset>12700</wp:posOffset>
            </wp:positionV>
            <wp:extent cx="1565275" cy="1538605"/>
            <wp:effectExtent l="0" t="0" r="0" b="4445"/>
            <wp:wrapSquare wrapText="bothSides"/>
            <wp:docPr id="940" name="Рисунок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69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5275" cy="1538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7936" behindDoc="0" locked="0" layoutInCell="1" allowOverlap="1" wp14:anchorId="0466F0FD" wp14:editId="7C37C644">
            <wp:simplePos x="0" y="0"/>
            <wp:positionH relativeFrom="column">
              <wp:posOffset>-623570</wp:posOffset>
            </wp:positionH>
            <wp:positionV relativeFrom="paragraph">
              <wp:posOffset>12700</wp:posOffset>
            </wp:positionV>
            <wp:extent cx="1946910" cy="1530350"/>
            <wp:effectExtent l="0" t="0" r="0" b="0"/>
            <wp:wrapSquare wrapText="bothSides"/>
            <wp:docPr id="941" name="Рисунок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s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91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FA00C6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испанских художников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века:</w:t>
      </w:r>
    </w:p>
    <w:p w14:paraId="12FC9CA0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Эль Греко;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Диего Веласкес;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БартоломеМурильо;</w:t>
      </w:r>
    </w:p>
    <w:p w14:paraId="001160CC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ХусепеРибера;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Франсиско Сурбаран;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Пабло Пикассо.</w:t>
      </w:r>
    </w:p>
    <w:p w14:paraId="35BB2E34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черты, присущие стилю классицизм:</w:t>
      </w:r>
    </w:p>
    <w:p w14:paraId="68E84E4A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контрастность;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чувство долга;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динамизм;</w:t>
      </w:r>
    </w:p>
    <w:p w14:paraId="33106CB6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рационализм;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символичность;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«украшенная природа».</w:t>
      </w:r>
    </w:p>
    <w:p w14:paraId="18275750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мастеров, которые работали в пейзажном жанре:</w:t>
      </w:r>
    </w:p>
    <w:p w14:paraId="384D5FB2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Караваджо;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Лоррен;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Рубенс;</w:t>
      </w:r>
    </w:p>
    <w:p w14:paraId="0B5CFC05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Ленен;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Снейдерс;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Бернини.</w:t>
      </w:r>
    </w:p>
    <w:p w14:paraId="093D02D1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сооружение, построенное в стиле барокко:</w:t>
      </w:r>
    </w:p>
    <w:p w14:paraId="04A1CBD8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4080" behindDoc="0" locked="0" layoutInCell="1" allowOverlap="1" wp14:anchorId="02BE0CED" wp14:editId="50029B11">
            <wp:simplePos x="0" y="0"/>
            <wp:positionH relativeFrom="column">
              <wp:posOffset>4346575</wp:posOffset>
            </wp:positionH>
            <wp:positionV relativeFrom="paragraph">
              <wp:posOffset>226695</wp:posOffset>
            </wp:positionV>
            <wp:extent cx="1667510" cy="1667510"/>
            <wp:effectExtent l="0" t="0" r="8890" b="8890"/>
            <wp:wrapSquare wrapText="bothSides"/>
            <wp:docPr id="942" name="Рисунок 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7995_24.thsq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7510" cy="1667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3056" behindDoc="0" locked="0" layoutInCell="1" allowOverlap="1" wp14:anchorId="0F03B326" wp14:editId="1BFC665D">
            <wp:simplePos x="0" y="0"/>
            <wp:positionH relativeFrom="column">
              <wp:posOffset>1620520</wp:posOffset>
            </wp:positionH>
            <wp:positionV relativeFrom="paragraph">
              <wp:posOffset>302895</wp:posOffset>
            </wp:positionV>
            <wp:extent cx="2387600" cy="1543685"/>
            <wp:effectExtent l="0" t="0" r="0" b="0"/>
            <wp:wrapSquare wrapText="bothSides"/>
            <wp:docPr id="943" name="Рисунок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pqsslfghgibfxtlv hcybwynhja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543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2032" behindDoc="0" locked="0" layoutInCell="1" allowOverlap="1" wp14:anchorId="3CEFC20C" wp14:editId="54F40C0B">
            <wp:simplePos x="0" y="0"/>
            <wp:positionH relativeFrom="column">
              <wp:posOffset>-30480</wp:posOffset>
            </wp:positionH>
            <wp:positionV relativeFrom="paragraph">
              <wp:posOffset>226695</wp:posOffset>
            </wp:positionV>
            <wp:extent cx="1342390" cy="1678305"/>
            <wp:effectExtent l="0" t="0" r="0" b="0"/>
            <wp:wrapSquare wrapText="bothSides"/>
            <wp:docPr id="944" name="Рисунок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stwerk-der-Kathedrale-von-Santiago-de-Compostella-240x300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2390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</w:p>
    <w:p w14:paraId="4E15CE9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A48999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реальные исторические лица изображены на картине Веласкеса «Менины»?</w:t>
      </w:r>
    </w:p>
    <w:p w14:paraId="043F7246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Святая Тереза;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в) Филипп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IV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принц Бальтазар;</w:t>
      </w:r>
    </w:p>
    <w:p w14:paraId="110FAA0B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инфанта Маргарита;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собака.</w:t>
      </w:r>
    </w:p>
    <w:p w14:paraId="20FB2DD5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 Джованни Лоренцо Бернини:</w:t>
      </w:r>
    </w:p>
    <w:p w14:paraId="5F1A02F1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99200" behindDoc="0" locked="0" layoutInCell="1" allowOverlap="1" wp14:anchorId="317ED8FD" wp14:editId="6A573753">
            <wp:simplePos x="0" y="0"/>
            <wp:positionH relativeFrom="column">
              <wp:posOffset>3086100</wp:posOffset>
            </wp:positionH>
            <wp:positionV relativeFrom="paragraph">
              <wp:posOffset>255270</wp:posOffset>
            </wp:positionV>
            <wp:extent cx="1057910" cy="1528445"/>
            <wp:effectExtent l="0" t="0" r="8890" b="0"/>
            <wp:wrapSquare wrapText="bothSides"/>
            <wp:docPr id="945" name="Рисунок 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x-transmutation-transference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910" cy="1528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7152" behindDoc="0" locked="0" layoutInCell="1" allowOverlap="1" wp14:anchorId="2EF26E0E" wp14:editId="2574CF14">
            <wp:simplePos x="0" y="0"/>
            <wp:positionH relativeFrom="column">
              <wp:posOffset>1958975</wp:posOffset>
            </wp:positionH>
            <wp:positionV relativeFrom="paragraph">
              <wp:posOffset>252095</wp:posOffset>
            </wp:positionV>
            <wp:extent cx="803910" cy="1536700"/>
            <wp:effectExtent l="0" t="0" r="0" b="6350"/>
            <wp:wrapSquare wrapText="bothSides"/>
            <wp:docPr id="946" name="Рисунок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vid_von_michelangelo-157x30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391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0" locked="0" layoutInCell="1" allowOverlap="1" wp14:anchorId="0D38EA64" wp14:editId="5B84B3AD">
            <wp:simplePos x="0" y="0"/>
            <wp:positionH relativeFrom="column">
              <wp:posOffset>-606425</wp:posOffset>
            </wp:positionH>
            <wp:positionV relativeFrom="paragraph">
              <wp:posOffset>252095</wp:posOffset>
            </wp:positionV>
            <wp:extent cx="889000" cy="1586865"/>
            <wp:effectExtent l="0" t="0" r="6350" b="0"/>
            <wp:wrapSquare wrapText="bothSides"/>
            <wp:docPr id="947" name="Рисунок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lux-renessans-8habak_1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8176" behindDoc="0" locked="0" layoutInCell="1" allowOverlap="1" wp14:anchorId="0CEDDA47" wp14:editId="1BDB94E3">
            <wp:simplePos x="0" y="0"/>
            <wp:positionH relativeFrom="column">
              <wp:posOffset>536575</wp:posOffset>
            </wp:positionH>
            <wp:positionV relativeFrom="paragraph">
              <wp:posOffset>252730</wp:posOffset>
            </wp:positionV>
            <wp:extent cx="1119505" cy="1591310"/>
            <wp:effectExtent l="0" t="0" r="4445" b="8890"/>
            <wp:wrapSquare wrapText="bothSides"/>
            <wp:docPr id="948" name="Рисунок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ollo_daphne_EUR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505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6128" behindDoc="0" locked="0" layoutInCell="1" allowOverlap="1" wp14:anchorId="51EB79B1" wp14:editId="51A8621A">
            <wp:simplePos x="0" y="0"/>
            <wp:positionH relativeFrom="column">
              <wp:posOffset>4503420</wp:posOffset>
            </wp:positionH>
            <wp:positionV relativeFrom="paragraph">
              <wp:posOffset>209550</wp:posOffset>
            </wp:positionV>
            <wp:extent cx="1559560" cy="1532255"/>
            <wp:effectExtent l="0" t="0" r="2540" b="0"/>
            <wp:wrapSquare wrapText="bothSides"/>
            <wp:docPr id="949" name="Рисунок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utterstock_34485169_opt.jpe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53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</w:t>
      </w:r>
    </w:p>
    <w:p w14:paraId="03EFCB18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4F0EA5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мастера, который служил дипломатом:</w:t>
      </w:r>
    </w:p>
    <w:p w14:paraId="70F188E2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Питер Пауль Рубенс;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Никола Пуссен;</w:t>
      </w:r>
    </w:p>
    <w:p w14:paraId="7D1D4819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Рембрандт Харменсван Рейн;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Ян Вермеер;</w:t>
      </w:r>
    </w:p>
    <w:p w14:paraId="6763ECFA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Диего да Сильва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Жорж де Ла Тур.</w:t>
      </w:r>
    </w:p>
    <w:p w14:paraId="7F87236F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жанры, которые впервые появились в изобразительном искусстве Европы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XVII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века:</w:t>
      </w:r>
    </w:p>
    <w:p w14:paraId="7E6759B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портрет;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в) натюрморт;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д) исторический жанр; </w:t>
      </w:r>
    </w:p>
    <w:p w14:paraId="5DEB017A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орнамент;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пейзаж;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бытовой жанр.</w:t>
      </w:r>
    </w:p>
    <w:p w14:paraId="1BA4805C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изображения куполов, выполненных по проекту ФранческоБорромини:</w:t>
      </w:r>
    </w:p>
    <w:p w14:paraId="10DD1780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</w:p>
    <w:p w14:paraId="0CDB4752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 wp14:anchorId="43C86160" wp14:editId="794C8939">
            <wp:simplePos x="0" y="0"/>
            <wp:positionH relativeFrom="column">
              <wp:posOffset>4057650</wp:posOffset>
            </wp:positionH>
            <wp:positionV relativeFrom="paragraph">
              <wp:posOffset>81915</wp:posOffset>
            </wp:positionV>
            <wp:extent cx="1625600" cy="1412240"/>
            <wp:effectExtent l="0" t="0" r="0" b="0"/>
            <wp:wrapSquare wrapText="bothSides"/>
            <wp:docPr id="950" name="Рисунок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14343-interior-of-the-dome-michelangelo-buonarroti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1248" behindDoc="0" locked="0" layoutInCell="1" allowOverlap="1" wp14:anchorId="08393863" wp14:editId="1634D801">
            <wp:simplePos x="0" y="0"/>
            <wp:positionH relativeFrom="column">
              <wp:posOffset>1684020</wp:posOffset>
            </wp:positionH>
            <wp:positionV relativeFrom="paragraph">
              <wp:posOffset>80645</wp:posOffset>
            </wp:positionV>
            <wp:extent cx="1803400" cy="1352550"/>
            <wp:effectExtent l="0" t="0" r="6350" b="0"/>
            <wp:wrapSquare wrapText="bothSides"/>
            <wp:docPr id="951" name="Рисунок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075-thumb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0224" behindDoc="0" locked="0" layoutInCell="1" allowOverlap="1" wp14:anchorId="044F4E06" wp14:editId="7170DD5F">
            <wp:simplePos x="0" y="0"/>
            <wp:positionH relativeFrom="column">
              <wp:posOffset>-250825</wp:posOffset>
            </wp:positionH>
            <wp:positionV relativeFrom="paragraph">
              <wp:posOffset>81280</wp:posOffset>
            </wp:positionV>
            <wp:extent cx="1428750" cy="1428750"/>
            <wp:effectExtent l="0" t="0" r="0" b="0"/>
            <wp:wrapSquare wrapText="bothSides"/>
            <wp:docPr id="952" name="Рисунок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vid-Stephenson-Domes-3-150x150.pn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4BC2A5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771414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49F878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3CDC5B8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27118A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Мастера Караваджо и Бернини были:</w:t>
      </w:r>
    </w:p>
    <w:p w14:paraId="4DD8B1F9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соотечественниками;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отцом и сыном;</w:t>
      </w:r>
    </w:p>
    <w:p w14:paraId="0D308B4E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современниками;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друзьями. </w:t>
      </w:r>
    </w:p>
    <w:p w14:paraId="1A5CEDC1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произведения, в которых изображены жены художников:</w:t>
      </w:r>
    </w:p>
    <w:p w14:paraId="7A19C459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</w:p>
    <w:p w14:paraId="498E9639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4320" behindDoc="0" locked="0" layoutInCell="1" allowOverlap="1" wp14:anchorId="11E97143" wp14:editId="43AAD29C">
            <wp:simplePos x="0" y="0"/>
            <wp:positionH relativeFrom="column">
              <wp:posOffset>1053465</wp:posOffset>
            </wp:positionH>
            <wp:positionV relativeFrom="paragraph">
              <wp:posOffset>251460</wp:posOffset>
            </wp:positionV>
            <wp:extent cx="1803400" cy="1659255"/>
            <wp:effectExtent l="0" t="0" r="6350" b="0"/>
            <wp:wrapSquare wrapText="bothSides"/>
            <wp:docPr id="953" name="Рисунок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d2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0" locked="0" layoutInCell="1" allowOverlap="1" wp14:anchorId="0B5E7827" wp14:editId="42341C9A">
            <wp:simplePos x="0" y="0"/>
            <wp:positionH relativeFrom="column">
              <wp:posOffset>4803775</wp:posOffset>
            </wp:positionH>
            <wp:positionV relativeFrom="paragraph">
              <wp:posOffset>76200</wp:posOffset>
            </wp:positionV>
            <wp:extent cx="889000" cy="1892300"/>
            <wp:effectExtent l="0" t="0" r="6350" b="0"/>
            <wp:wrapSquare wrapText="bothSides"/>
            <wp:docPr id="954" name="Рисунок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ach_8_3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5344" behindDoc="0" locked="0" layoutInCell="1" allowOverlap="1" wp14:anchorId="643A0EC5" wp14:editId="225578B4">
            <wp:simplePos x="0" y="0"/>
            <wp:positionH relativeFrom="column">
              <wp:posOffset>3061335</wp:posOffset>
            </wp:positionH>
            <wp:positionV relativeFrom="paragraph">
              <wp:posOffset>76200</wp:posOffset>
            </wp:positionV>
            <wp:extent cx="1438275" cy="1862455"/>
            <wp:effectExtent l="0" t="0" r="9525" b="4445"/>
            <wp:wrapSquare wrapText="bothSides"/>
            <wp:docPr id="955" name="Рисунок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2@0b3325d9-8312-4e12-8e5d-25b7e7e4cc66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 wp14:anchorId="440462C3" wp14:editId="774DB6B7">
            <wp:simplePos x="0" y="0"/>
            <wp:positionH relativeFrom="column">
              <wp:posOffset>-603250</wp:posOffset>
            </wp:positionH>
            <wp:positionV relativeFrom="paragraph">
              <wp:posOffset>76200</wp:posOffset>
            </wp:positionV>
            <wp:extent cx="1427480" cy="1913255"/>
            <wp:effectExtent l="0" t="0" r="1270" b="0"/>
            <wp:wrapSquare wrapText="bothSides"/>
            <wp:docPr id="956" name="Рисунок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57072992_m22001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7480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25E757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мастеров, которые писали картины на библейские сюжеты:</w:t>
      </w:r>
    </w:p>
    <w:p w14:paraId="0F28DE42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Караваджо;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Рембрандт;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Рубенс;</w:t>
      </w:r>
    </w:p>
    <w:p w14:paraId="2DE341F3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Снейдерс;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Бернини.</w:t>
      </w:r>
    </w:p>
    <w:p w14:paraId="0265D50F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сооружения, построенные архитектором Джованни Лоренцо Бернини:</w:t>
      </w:r>
    </w:p>
    <w:p w14:paraId="17AB4265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11488" behindDoc="0" locked="0" layoutInCell="1" allowOverlap="1" wp14:anchorId="7B678F8D" wp14:editId="4EFB04D7">
            <wp:simplePos x="0" y="0"/>
            <wp:positionH relativeFrom="column">
              <wp:posOffset>5151120</wp:posOffset>
            </wp:positionH>
            <wp:positionV relativeFrom="paragraph">
              <wp:posOffset>294640</wp:posOffset>
            </wp:positionV>
            <wp:extent cx="1243330" cy="1134110"/>
            <wp:effectExtent l="0" t="0" r="0" b="8890"/>
            <wp:wrapSquare wrapText="bothSides"/>
            <wp:docPr id="957" name="Рисунок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84_pls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3330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</w:t>
      </w:r>
    </w:p>
    <w:p w14:paraId="201EDB09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0464" behindDoc="0" locked="0" layoutInCell="1" allowOverlap="1" wp14:anchorId="0EF5863F" wp14:editId="7C2BE611">
            <wp:simplePos x="0" y="0"/>
            <wp:positionH relativeFrom="column">
              <wp:posOffset>4048125</wp:posOffset>
            </wp:positionH>
            <wp:positionV relativeFrom="paragraph">
              <wp:posOffset>60325</wp:posOffset>
            </wp:positionV>
            <wp:extent cx="998855" cy="1297305"/>
            <wp:effectExtent l="0" t="0" r="0" b="0"/>
            <wp:wrapSquare wrapText="bothSides"/>
            <wp:docPr id="958" name="Рисунок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la-regia-231x300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8855" cy="1297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9440" behindDoc="0" locked="0" layoutInCell="1" allowOverlap="1" wp14:anchorId="3B260972" wp14:editId="3D452A37">
            <wp:simplePos x="0" y="0"/>
            <wp:positionH relativeFrom="column">
              <wp:posOffset>2186305</wp:posOffset>
            </wp:positionH>
            <wp:positionV relativeFrom="paragraph">
              <wp:posOffset>60960</wp:posOffset>
            </wp:positionV>
            <wp:extent cx="1769110" cy="1268730"/>
            <wp:effectExtent l="0" t="0" r="2540" b="7620"/>
            <wp:wrapSquare wrapText="bothSides"/>
            <wp:docPr id="959" name="Рисунок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994_01-300x199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9110" cy="1268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8416" behindDoc="0" locked="0" layoutInCell="1" allowOverlap="1" wp14:anchorId="2171449E" wp14:editId="11622390">
            <wp:simplePos x="0" y="0"/>
            <wp:positionH relativeFrom="column">
              <wp:posOffset>647700</wp:posOffset>
            </wp:positionH>
            <wp:positionV relativeFrom="paragraph">
              <wp:posOffset>61595</wp:posOffset>
            </wp:positionV>
            <wp:extent cx="1449070" cy="1244600"/>
            <wp:effectExtent l="0" t="0" r="0" b="0"/>
            <wp:wrapSquare wrapText="bothSides"/>
            <wp:docPr id="960" name="Рисунок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4988389_ploschad-sv.-petra-rim.jp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07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0" locked="0" layoutInCell="1" allowOverlap="1" wp14:anchorId="7CFB0DB2" wp14:editId="46496352">
            <wp:simplePos x="0" y="0"/>
            <wp:positionH relativeFrom="column">
              <wp:posOffset>-1004570</wp:posOffset>
            </wp:positionH>
            <wp:positionV relativeFrom="paragraph">
              <wp:posOffset>60325</wp:posOffset>
            </wp:positionV>
            <wp:extent cx="1540510" cy="1244600"/>
            <wp:effectExtent l="0" t="0" r="2540" b="0"/>
            <wp:wrapSquare wrapText="bothSides"/>
            <wp:docPr id="961" name="Рисунок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esa-del-Gesu-300x213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051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C5B78B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произведения Караваджо:</w:t>
      </w:r>
    </w:p>
    <w:p w14:paraId="6E1F3014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«Возвращение блудного сына»;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«Гадалка»;</w:t>
      </w:r>
    </w:p>
    <w:p w14:paraId="3D844E46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«Призвание апостола Матфея»;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«Даная».</w:t>
      </w:r>
    </w:p>
    <w:p w14:paraId="17BBB98F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типы сооружений, не востребованные в архитектуре Голландии XVII века:</w:t>
      </w:r>
    </w:p>
    <w:p w14:paraId="17CA6C88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собор;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в) торговые ряды;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дворец;</w:t>
      </w:r>
    </w:p>
    <w:p w14:paraId="4BB25F1E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ратуша;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склад;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жилые дома.</w:t>
      </w:r>
    </w:p>
    <w:p w14:paraId="14F7E734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6D7F8D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 живописи барокко реалистично изображались чувства и эмоции.</w:t>
      </w:r>
    </w:p>
    <w:p w14:paraId="54C2E68A" w14:textId="77777777" w:rsidR="00555F35" w:rsidRPr="00041D94" w:rsidRDefault="00555F35" w:rsidP="00555F35">
      <w:pPr>
        <w:spacing w:after="0" w:line="240" w:lineRule="auto"/>
        <w:ind w:left="360" w:firstLine="34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да;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нет.</w:t>
      </w:r>
    </w:p>
    <w:p w14:paraId="54131D50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мастеров, которые не принимали участие в создании собора святого Петра в Риме:</w:t>
      </w:r>
    </w:p>
    <w:p w14:paraId="7C587674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Браманте;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Перро;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Рафаэль;</w:t>
      </w:r>
    </w:p>
    <w:p w14:paraId="68C52BA9" w14:textId="77777777" w:rsidR="00555F35" w:rsidRPr="00041D94" w:rsidRDefault="00555F35" w:rsidP="00555F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Микеланджело;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Бернини;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Лево.</w:t>
      </w:r>
    </w:p>
    <w:p w14:paraId="6F28E568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Отметьте мастера, который работал в бытовом жанре:</w:t>
      </w:r>
    </w:p>
    <w:p w14:paraId="0EF5C005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Питер Пауль Рубенс;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Никола Пуссен;</w:t>
      </w:r>
    </w:p>
    <w:p w14:paraId="04D42F66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Рембрандт Харменсван Рейн;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Ян Вермеер;</w:t>
      </w:r>
    </w:p>
    <w:p w14:paraId="5B2B1CA4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Диего да Сильва Веласкес;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Жорж де Ла Тур.</w:t>
      </w:r>
    </w:p>
    <w:p w14:paraId="1FF6AF73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Отметьте изображения Филиппа </w:t>
      </w:r>
      <w:r w:rsidRPr="00041D9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IV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созданные Веласкесом:</w:t>
      </w:r>
    </w:p>
    <w:p w14:paraId="55B58985" w14:textId="77777777" w:rsidR="00555F35" w:rsidRPr="00041D94" w:rsidRDefault="00555F35" w:rsidP="00555F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4560" behindDoc="0" locked="0" layoutInCell="1" allowOverlap="1" wp14:anchorId="08740BCC" wp14:editId="66F53DC4">
            <wp:simplePos x="0" y="0"/>
            <wp:positionH relativeFrom="column">
              <wp:posOffset>2932430</wp:posOffset>
            </wp:positionH>
            <wp:positionV relativeFrom="paragraph">
              <wp:posOffset>184150</wp:posOffset>
            </wp:positionV>
            <wp:extent cx="1320800" cy="1721485"/>
            <wp:effectExtent l="0" t="0" r="0" b="0"/>
            <wp:wrapSquare wrapText="bothSides"/>
            <wp:docPr id="962" name="Рисунок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trato_de_Felipe_IV_en_armadura,_by_Diego_Vel%E1zquez.jp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800" cy="1721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5584" behindDoc="0" locked="0" layoutInCell="1" allowOverlap="1" wp14:anchorId="694F6BEE" wp14:editId="26EC8099">
            <wp:simplePos x="0" y="0"/>
            <wp:positionH relativeFrom="column">
              <wp:posOffset>4558665</wp:posOffset>
            </wp:positionH>
            <wp:positionV relativeFrom="paragraph">
              <wp:posOffset>176530</wp:posOffset>
            </wp:positionV>
            <wp:extent cx="1371600" cy="1728470"/>
            <wp:effectExtent l="0" t="0" r="0" b="5080"/>
            <wp:wrapSquare wrapText="bothSides"/>
            <wp:docPr id="963" name="Рисунок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ld-Master-Paintings-238x300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728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3536" behindDoc="0" locked="0" layoutInCell="1" allowOverlap="1" wp14:anchorId="5A0E4014" wp14:editId="6FBD1894">
            <wp:simplePos x="0" y="0"/>
            <wp:positionH relativeFrom="column">
              <wp:posOffset>1179830</wp:posOffset>
            </wp:positionH>
            <wp:positionV relativeFrom="paragraph">
              <wp:posOffset>176530</wp:posOffset>
            </wp:positionV>
            <wp:extent cx="1445895" cy="1722120"/>
            <wp:effectExtent l="0" t="0" r="1905" b="0"/>
            <wp:wrapSquare wrapText="bothSides"/>
            <wp:docPr id="964" name="Рисунок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brandt-self-portrait-1660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5895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2512" behindDoc="0" locked="0" layoutInCell="1" allowOverlap="1" wp14:anchorId="4464D363" wp14:editId="6B0E4CE9">
            <wp:simplePos x="0" y="0"/>
            <wp:positionH relativeFrom="column">
              <wp:posOffset>-454025</wp:posOffset>
            </wp:positionH>
            <wp:positionV relativeFrom="paragraph">
              <wp:posOffset>176530</wp:posOffset>
            </wp:positionV>
            <wp:extent cx="1360805" cy="1710055"/>
            <wp:effectExtent l="0" t="0" r="0" b="4445"/>
            <wp:wrapSquare wrapText="bothSides"/>
            <wp:docPr id="965" name="Рисунок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lipe_iv-l2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0805" cy="1710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</w:t>
      </w:r>
    </w:p>
    <w:p w14:paraId="30699CBE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AEEE4D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Жанр, в котором предметом изображения является первозданная, либо в той или иной степени преображённая человеком природа – это:</w:t>
      </w:r>
    </w:p>
    <w:p w14:paraId="77F8F289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портрет;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бытовой жанр;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д) библейская картина;</w:t>
      </w:r>
    </w:p>
    <w:p w14:paraId="247D678F" w14:textId="77777777" w:rsidR="00555F35" w:rsidRPr="00041D94" w:rsidRDefault="00555F35" w:rsidP="00555F35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пейзаж;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г) натюрморт;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е) историческая картина.</w:t>
      </w:r>
    </w:p>
    <w:p w14:paraId="79FAA11A" w14:textId="77777777" w:rsidR="00555F35" w:rsidRPr="00041D94" w:rsidRDefault="00555F35" w:rsidP="00555F3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>В архитектуре классицизма преобладает дворцовое строительство.</w:t>
      </w:r>
    </w:p>
    <w:p w14:paraId="1F035F94" w14:textId="77777777" w:rsidR="00555F35" w:rsidRPr="00041D94" w:rsidRDefault="00555F35" w:rsidP="00555F3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да; </w:t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1D9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нет.</w:t>
      </w:r>
    </w:p>
    <w:p w14:paraId="5F76716D" w14:textId="77777777" w:rsidR="00555F35" w:rsidRDefault="00555F35" w:rsidP="00555F35"/>
    <w:p w14:paraId="78288B1C" w14:textId="77777777" w:rsidR="002862E6" w:rsidRDefault="002862E6"/>
    <w:sectPr w:rsidR="002862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86F5253"/>
    <w:multiLevelType w:val="hybridMultilevel"/>
    <w:tmpl w:val="C6761C50"/>
    <w:lvl w:ilvl="0" w:tplc="E4AAFC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8163231"/>
    <w:multiLevelType w:val="hybridMultilevel"/>
    <w:tmpl w:val="73DE770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7756"/>
    <w:rsid w:val="002862E6"/>
    <w:rsid w:val="00555F35"/>
    <w:rsid w:val="006D77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25E7D4-5224-4695-AB45-A465E0493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55F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pn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gif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1023</Words>
  <Characters>5832</Characters>
  <Application>Microsoft Office Word</Application>
  <DocSecurity>0</DocSecurity>
  <Lines>48</Lines>
  <Paragraphs>13</Paragraphs>
  <ScaleCrop>false</ScaleCrop>
  <Company/>
  <LinksUpToDate>false</LinksUpToDate>
  <CharactersWithSpaces>6842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Афузя Сулейманова</dc:creator>
  <cp:keywords/>
  <dc:description/>
  <cp:lastModifiedBy>Афузя Сулейманова</cp:lastModifiedBy>
  <cp:revision>3</cp:revision>
  <dcterms:created xsi:type="dcterms:W3CDTF">2020-12-08T10:02:00Z</dcterms:created>
  <dcterms:modified xsi:type="dcterms:W3CDTF">2020-12-08T10:04:00Z</dcterms:modified>
</cp:coreProperties>
</file>